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7B9" w:rsidRPr="00FA57B9" w:rsidRDefault="005E1C4F" w:rsidP="005E1C4F">
      <w:pPr>
        <w:rPr>
          <w:rFonts w:ascii="Amatic SC" w:hAnsi="Amatic SC" w:cs="Amatic SC"/>
          <w:sz w:val="48"/>
          <w:szCs w:val="48"/>
        </w:rPr>
      </w:pPr>
      <w:r w:rsidRPr="005E1C4F">
        <w:rPr>
          <w:rFonts w:ascii="Amatic SC" w:hAnsi="Amatic SC" w:cs="Amatic SC"/>
          <w:sz w:val="48"/>
          <w:szCs w:val="48"/>
        </w:rPr>
        <w:t xml:space="preserve">Les tâches : </w:t>
      </w:r>
      <w:bookmarkStart w:id="0" w:name="_GoBack"/>
      <w:bookmarkEnd w:id="0"/>
    </w:p>
    <w:p w:rsidR="005E1C4F" w:rsidRDefault="005E1C4F" w:rsidP="005E1C4F">
      <w:pPr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 xml:space="preserve">Un parent : </w:t>
      </w:r>
    </w:p>
    <w:p w:rsidR="005E1C4F" w:rsidRDefault="005E1C4F" w:rsidP="005E1C4F">
      <w:pPr>
        <w:rPr>
          <w:rFonts w:ascii="Amatic SC" w:hAnsi="Amatic SC" w:cs="Amatic SC"/>
          <w:sz w:val="48"/>
          <w:szCs w:val="48"/>
        </w:rPr>
      </w:pPr>
    </w:p>
    <w:p w:rsidR="005E1C4F" w:rsidRDefault="005E1C4F" w:rsidP="005E1C4F">
      <w:pPr>
        <w:rPr>
          <w:rFonts w:ascii="Amatic SC" w:hAnsi="Amatic SC" w:cs="Amatic SC"/>
          <w:sz w:val="48"/>
          <w:szCs w:val="48"/>
        </w:rPr>
      </w:pPr>
    </w:p>
    <w:p w:rsidR="005E1C4F" w:rsidRDefault="005E1C4F" w:rsidP="005E1C4F">
      <w:pPr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 xml:space="preserve">L’autre parent : </w:t>
      </w:r>
    </w:p>
    <w:p w:rsidR="005E1C4F" w:rsidRDefault="005E1C4F" w:rsidP="005E1C4F">
      <w:pPr>
        <w:rPr>
          <w:rFonts w:ascii="Amatic SC" w:hAnsi="Amatic SC" w:cs="Amatic SC"/>
          <w:sz w:val="48"/>
          <w:szCs w:val="48"/>
        </w:rPr>
      </w:pPr>
    </w:p>
    <w:p w:rsidR="005E1C4F" w:rsidRDefault="005E1C4F" w:rsidP="005E1C4F">
      <w:pPr>
        <w:rPr>
          <w:rFonts w:ascii="Amatic SC" w:hAnsi="Amatic SC" w:cs="Amatic SC"/>
          <w:sz w:val="48"/>
          <w:szCs w:val="48"/>
        </w:rPr>
      </w:pPr>
    </w:p>
    <w:p w:rsidR="005E1C4F" w:rsidRPr="005E1C4F" w:rsidRDefault="005E1C4F" w:rsidP="005E1C4F">
      <w:pPr>
        <w:rPr>
          <w:rFonts w:ascii="Amatic SC" w:hAnsi="Amatic SC" w:cs="Amatic SC"/>
          <w:sz w:val="48"/>
          <w:szCs w:val="48"/>
        </w:rPr>
      </w:pPr>
      <w:r>
        <w:rPr>
          <w:rFonts w:ascii="Amatic SC" w:hAnsi="Amatic SC" w:cs="Amatic SC"/>
          <w:sz w:val="48"/>
          <w:szCs w:val="48"/>
        </w:rPr>
        <w:t>Les enfants : (diviser la section selon le nombre d’enfants)</w:t>
      </w:r>
    </w:p>
    <w:sectPr w:rsidR="005E1C4F" w:rsidRPr="005E1C4F" w:rsidSect="005E1C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panose1 w:val="00000800000000000000"/>
    <w:charset w:val="00"/>
    <w:family w:val="auto"/>
    <w:pitch w:val="variable"/>
    <w:sig w:usb0="20000A0F" w:usb1="40000002" w:usb2="00000000" w:usb3="00000000" w:csb0="000001B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DF"/>
    <w:rsid w:val="001541C1"/>
    <w:rsid w:val="005E1C4F"/>
    <w:rsid w:val="006658DF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Houle</dc:creator>
  <cp:lastModifiedBy>Stephanie Houle</cp:lastModifiedBy>
  <cp:revision>3</cp:revision>
  <dcterms:created xsi:type="dcterms:W3CDTF">2020-03-24T12:36:00Z</dcterms:created>
  <dcterms:modified xsi:type="dcterms:W3CDTF">2020-03-24T12:36:00Z</dcterms:modified>
</cp:coreProperties>
</file>