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1A9B" w14:textId="77777777" w:rsidR="004450AA" w:rsidRDefault="004450AA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14:paraId="6CC26025" w14:textId="77777777" w:rsidTr="000532AB">
        <w:trPr>
          <w:trHeight w:val="404"/>
        </w:trPr>
        <w:tc>
          <w:tcPr>
            <w:tcW w:w="14348" w:type="dxa"/>
            <w:gridSpan w:val="5"/>
            <w:tcBorders>
              <w:top w:val="double" w:sz="4" w:space="0" w:color="AEAAAA" w:themeColor="background2" w:themeShade="BF"/>
              <w:left w:val="double" w:sz="4" w:space="0" w:color="AEAAAA" w:themeColor="background2" w:themeShade="BF"/>
              <w:bottom w:val="double" w:sz="4" w:space="0" w:color="AEAAAA" w:themeColor="background2" w:themeShade="BF"/>
              <w:right w:val="double" w:sz="4" w:space="0" w:color="AEAAAA" w:themeColor="background2" w:themeShade="BF"/>
            </w:tcBorders>
          </w:tcPr>
          <w:p w14:paraId="76E2902F" w14:textId="77777777" w:rsidR="004450AA" w:rsidRPr="000532AB" w:rsidRDefault="004450AA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36"/>
                <w:szCs w:val="36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40"/>
                <w:szCs w:val="38"/>
              </w:rPr>
              <w:t>Tableau partage des tâches familiales</w:t>
            </w:r>
          </w:p>
        </w:tc>
      </w:tr>
      <w:tr w:rsidR="004450AA" w14:paraId="7F0C93DD" w14:textId="77777777" w:rsidTr="000532AB">
        <w:trPr>
          <w:trHeight w:val="404"/>
        </w:trPr>
        <w:tc>
          <w:tcPr>
            <w:tcW w:w="3828" w:type="dxa"/>
            <w:tcBorders>
              <w:top w:val="double" w:sz="4" w:space="0" w:color="AEAAAA" w:themeColor="background2" w:themeShade="BF"/>
            </w:tcBorders>
            <w:vAlign w:val="center"/>
          </w:tcPr>
          <w:p w14:paraId="77EF5C0E" w14:textId="77777777"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T</w:t>
            </w:r>
            <w:r w:rsidRPr="000532AB">
              <w:rPr>
                <w:rFonts w:ascii="Constantia" w:eastAsia="FangSong" w:hAnsi="Constantia" w:cs="Calibri"/>
                <w:b/>
                <w:bCs/>
                <w:smallCaps/>
                <w:sz w:val="32"/>
                <w:szCs w:val="32"/>
              </w:rPr>
              <w:t>â</w:t>
            </w: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ches</w:t>
            </w:r>
          </w:p>
        </w:tc>
        <w:tc>
          <w:tcPr>
            <w:tcW w:w="2976" w:type="dxa"/>
            <w:tcBorders>
              <w:top w:val="double" w:sz="4" w:space="0" w:color="AEAAAA" w:themeColor="background2" w:themeShade="BF"/>
            </w:tcBorders>
            <w:vAlign w:val="center"/>
          </w:tcPr>
          <w:p w14:paraId="34AB8597" w14:textId="77777777"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 xml:space="preserve">Récurrence </w:t>
            </w:r>
            <w:r w:rsidRPr="000532AB">
              <w:rPr>
                <w:rFonts w:ascii="Constantia" w:eastAsia="FangSong" w:hAnsi="Constantia" w:cs="Arial"/>
                <w:b/>
                <w:bCs/>
                <w:smallCaps/>
                <w:sz w:val="20"/>
                <w:szCs w:val="20"/>
              </w:rPr>
              <w:t xml:space="preserve">(quotidien, hebdomadaire, </w:t>
            </w:r>
            <w:proofErr w:type="spellStart"/>
            <w:r w:rsidRPr="000532AB">
              <w:rPr>
                <w:rFonts w:ascii="Constantia" w:eastAsia="FangSong" w:hAnsi="Constantia" w:cs="Arial"/>
                <w:b/>
                <w:bCs/>
                <w:smallCaps/>
                <w:sz w:val="20"/>
                <w:szCs w:val="20"/>
              </w:rPr>
              <w:t>bi-mensuel</w:t>
            </w:r>
            <w:proofErr w:type="spellEnd"/>
            <w:r w:rsidRPr="000532AB">
              <w:rPr>
                <w:rFonts w:ascii="Constantia" w:eastAsia="FangSong" w:hAnsi="Constantia" w:cs="Arial"/>
                <w:b/>
                <w:bCs/>
                <w:smallCaps/>
                <w:sz w:val="20"/>
                <w:szCs w:val="20"/>
              </w:rPr>
              <w:t>, mensuel)</w:t>
            </w:r>
          </w:p>
        </w:tc>
        <w:tc>
          <w:tcPr>
            <w:tcW w:w="1560" w:type="dxa"/>
            <w:tcBorders>
              <w:top w:val="double" w:sz="4" w:space="0" w:color="AEAAAA" w:themeColor="background2" w:themeShade="BF"/>
            </w:tcBorders>
            <w:vAlign w:val="center"/>
          </w:tcPr>
          <w:p w14:paraId="3330B91D" w14:textId="77777777"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Parent 1</w:t>
            </w:r>
          </w:p>
        </w:tc>
        <w:tc>
          <w:tcPr>
            <w:tcW w:w="1559" w:type="dxa"/>
            <w:tcBorders>
              <w:top w:val="double" w:sz="4" w:space="0" w:color="AEAAAA" w:themeColor="background2" w:themeShade="BF"/>
            </w:tcBorders>
            <w:vAlign w:val="center"/>
          </w:tcPr>
          <w:p w14:paraId="6F3A5D68" w14:textId="77777777"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Parent 2</w:t>
            </w:r>
          </w:p>
        </w:tc>
        <w:tc>
          <w:tcPr>
            <w:tcW w:w="4425" w:type="dxa"/>
            <w:tcBorders>
              <w:top w:val="double" w:sz="4" w:space="0" w:color="AEAAAA" w:themeColor="background2" w:themeShade="BF"/>
            </w:tcBorders>
            <w:vAlign w:val="center"/>
          </w:tcPr>
          <w:p w14:paraId="2D1E50C0" w14:textId="77777777"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Enfants</w:t>
            </w:r>
          </w:p>
        </w:tc>
      </w:tr>
    </w:tbl>
    <w:p w14:paraId="20917561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14:paraId="43C3B687" w14:textId="77777777" w:rsidTr="000532AB">
        <w:trPr>
          <w:trHeight w:val="404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4" w:space="0" w:color="000000"/>
              <w:right w:val="dotDash" w:sz="4" w:space="0" w:color="000000"/>
            </w:tcBorders>
            <w:shd w:val="clear" w:color="auto" w:fill="AEAAAA" w:themeFill="background2" w:themeFillShade="BF"/>
          </w:tcPr>
          <w:p w14:paraId="0750D9E4" w14:textId="77777777" w:rsidR="004450AA" w:rsidRPr="000532AB" w:rsidRDefault="004450AA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color w:val="000000" w:themeColor="text1"/>
                <w:sz w:val="36"/>
                <w:szCs w:val="32"/>
              </w:rPr>
              <w:t>Ménagère</w:t>
            </w:r>
          </w:p>
        </w:tc>
      </w:tr>
      <w:tr w:rsidR="004450AA" w14:paraId="47A13181" w14:textId="77777777" w:rsidTr="000532AB">
        <w:trPr>
          <w:trHeight w:val="404"/>
        </w:trPr>
        <w:tc>
          <w:tcPr>
            <w:tcW w:w="3828" w:type="dxa"/>
            <w:tcBorders>
              <w:top w:val="dotDash" w:sz="4" w:space="0" w:color="000000"/>
            </w:tcBorders>
          </w:tcPr>
          <w:p w14:paraId="463E2372" w14:textId="77777777" w:rsidR="004450AA" w:rsidRPr="000532AB" w:rsidRDefault="004450AA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Ex : vider le lave-vaisselle</w:t>
            </w:r>
          </w:p>
        </w:tc>
        <w:tc>
          <w:tcPr>
            <w:tcW w:w="2976" w:type="dxa"/>
            <w:tcBorders>
              <w:top w:val="dotDash" w:sz="4" w:space="0" w:color="000000"/>
            </w:tcBorders>
          </w:tcPr>
          <w:p w14:paraId="58E2B46A" w14:textId="77777777" w:rsidR="004450AA" w:rsidRPr="000532AB" w:rsidRDefault="004450AA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Hebdomadaire (2</w:t>
            </w:r>
            <w:r w:rsidR="000532AB" w:rsidRPr="000532AB">
              <w:rPr>
                <w:rFonts w:ascii="Cambria" w:hAnsi="Cambria" w:cs="Arial"/>
                <w:b/>
                <w:bCs/>
                <w:color w:val="000000" w:themeColor="text1"/>
              </w:rPr>
              <w:t>X</w:t>
            </w: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dotDash" w:sz="4" w:space="0" w:color="000000"/>
            </w:tcBorders>
          </w:tcPr>
          <w:p w14:paraId="0C3024D9" w14:textId="77777777" w:rsidR="004450AA" w:rsidRPr="000532AB" w:rsidRDefault="000532AB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dotDash" w:sz="4" w:space="0" w:color="000000"/>
            </w:tcBorders>
          </w:tcPr>
          <w:p w14:paraId="2E02403F" w14:textId="77777777" w:rsidR="004450AA" w:rsidRPr="000532AB" w:rsidRDefault="004450AA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</w:tc>
        <w:tc>
          <w:tcPr>
            <w:tcW w:w="4425" w:type="dxa"/>
            <w:tcBorders>
              <w:top w:val="dotDash" w:sz="4" w:space="0" w:color="000000"/>
            </w:tcBorders>
          </w:tcPr>
          <w:p w14:paraId="27677932" w14:textId="77777777" w:rsidR="004450AA" w:rsidRPr="000532AB" w:rsidRDefault="000532AB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 xml:space="preserve">Serrer la vaisselle, les </w:t>
            </w:r>
            <w:proofErr w:type="spellStart"/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ustentiles</w:t>
            </w:r>
            <w:proofErr w:type="spellEnd"/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, etc.</w:t>
            </w:r>
          </w:p>
        </w:tc>
      </w:tr>
      <w:tr w:rsidR="004450AA" w14:paraId="13E9E4A9" w14:textId="77777777" w:rsidTr="000532AB">
        <w:trPr>
          <w:trHeight w:val="404"/>
        </w:trPr>
        <w:tc>
          <w:tcPr>
            <w:tcW w:w="3828" w:type="dxa"/>
          </w:tcPr>
          <w:p w14:paraId="0DF50080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0B20F1CA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09E88A35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90AD318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6F511044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14:paraId="662F2A7B" w14:textId="77777777" w:rsidTr="000532AB">
        <w:trPr>
          <w:trHeight w:val="404"/>
        </w:trPr>
        <w:tc>
          <w:tcPr>
            <w:tcW w:w="3828" w:type="dxa"/>
          </w:tcPr>
          <w:p w14:paraId="0EF5E6DD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0AA659FF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2AD73779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1D77DA67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A0252CC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14:paraId="218F5DA5" w14:textId="77777777" w:rsidTr="000532AB">
        <w:trPr>
          <w:trHeight w:val="404"/>
        </w:trPr>
        <w:tc>
          <w:tcPr>
            <w:tcW w:w="3828" w:type="dxa"/>
          </w:tcPr>
          <w:p w14:paraId="3A7DB0BD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02F20666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19EC3253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155367A2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3BBB754A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14:paraId="269F60EC" w14:textId="77777777" w:rsidTr="000532AB">
        <w:trPr>
          <w:trHeight w:val="427"/>
        </w:trPr>
        <w:tc>
          <w:tcPr>
            <w:tcW w:w="3828" w:type="dxa"/>
          </w:tcPr>
          <w:p w14:paraId="14083A8B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1ABA916F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026A05E0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8701ED8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405C0E5A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14:paraId="033099C3" w14:textId="77777777" w:rsidTr="000532AB">
        <w:trPr>
          <w:trHeight w:val="404"/>
        </w:trPr>
        <w:tc>
          <w:tcPr>
            <w:tcW w:w="3828" w:type="dxa"/>
          </w:tcPr>
          <w:p w14:paraId="4B56097D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3EB6CC63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05CBD2DA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7764A359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6ADB8956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</w:tbl>
    <w:p w14:paraId="7A878881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14:paraId="7F88AF0D" w14:textId="77777777" w:rsidTr="000532AB">
        <w:trPr>
          <w:trHeight w:val="404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right w:val="dotDash" w:sz="8" w:space="0" w:color="000000"/>
            </w:tcBorders>
            <w:shd w:val="clear" w:color="auto" w:fill="AEAAAA" w:themeFill="background2" w:themeFillShade="BF"/>
          </w:tcPr>
          <w:p w14:paraId="3C8CC5AF" w14:textId="77777777" w:rsidR="004450AA" w:rsidRPr="000532AB" w:rsidRDefault="004450AA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Financière</w:t>
            </w:r>
          </w:p>
        </w:tc>
      </w:tr>
      <w:tr w:rsidR="004450AA" w14:paraId="4E55CC88" w14:textId="77777777" w:rsidTr="000532AB">
        <w:trPr>
          <w:trHeight w:val="404"/>
        </w:trPr>
        <w:tc>
          <w:tcPr>
            <w:tcW w:w="3828" w:type="dxa"/>
            <w:tcBorders>
              <w:top w:val="dotDash" w:sz="8" w:space="0" w:color="000000"/>
            </w:tcBorders>
          </w:tcPr>
          <w:p w14:paraId="39B075D1" w14:textId="77777777"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Ex : paiement électricité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41A4A293" w14:textId="77777777"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Mensuel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63FDBE76" w14:textId="77777777"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1880A5A3" w14:textId="77777777"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1A5F1FDB" w14:textId="77777777" w:rsidR="004450AA" w:rsidRPr="000532AB" w:rsidRDefault="004450AA">
            <w:pPr>
              <w:rPr>
                <w:rFonts w:ascii="Constantia" w:hAnsi="Constantia"/>
                <w:b/>
                <w:bCs/>
                <w:color w:val="385623" w:themeColor="accent6" w:themeShade="80"/>
              </w:rPr>
            </w:pPr>
          </w:p>
        </w:tc>
      </w:tr>
      <w:tr w:rsidR="004450AA" w14:paraId="7647CA43" w14:textId="77777777" w:rsidTr="000532AB">
        <w:trPr>
          <w:trHeight w:val="404"/>
        </w:trPr>
        <w:tc>
          <w:tcPr>
            <w:tcW w:w="3828" w:type="dxa"/>
          </w:tcPr>
          <w:p w14:paraId="4C944B2E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70151261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736EF7F0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032AB730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8C26FCD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14:paraId="24A5855C" w14:textId="77777777" w:rsidTr="000532AB">
        <w:trPr>
          <w:trHeight w:val="404"/>
        </w:trPr>
        <w:tc>
          <w:tcPr>
            <w:tcW w:w="3828" w:type="dxa"/>
          </w:tcPr>
          <w:p w14:paraId="3B27656D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716ACE74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297F1966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0BFE2F35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3165ACDE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</w:tbl>
    <w:p w14:paraId="7CF9E38C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14:paraId="7D118EEF" w14:textId="77777777" w:rsidTr="000532AB">
        <w:trPr>
          <w:trHeight w:val="404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AEAAAA" w:themeFill="background2" w:themeFillShade="BF"/>
          </w:tcPr>
          <w:p w14:paraId="199B7CDB" w14:textId="77777777" w:rsidR="004450AA" w:rsidRPr="000532AB" w:rsidRDefault="000532AB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Alimentaires</w:t>
            </w:r>
          </w:p>
        </w:tc>
      </w:tr>
      <w:tr w:rsidR="004450AA" w14:paraId="450B2C8A" w14:textId="77777777" w:rsidTr="000532AB">
        <w:trPr>
          <w:trHeight w:val="404"/>
        </w:trPr>
        <w:tc>
          <w:tcPr>
            <w:tcW w:w="3828" w:type="dxa"/>
            <w:tcBorders>
              <w:top w:val="dotDash" w:sz="8" w:space="0" w:color="000000"/>
            </w:tcBorders>
          </w:tcPr>
          <w:p w14:paraId="25A55B90" w14:textId="77777777"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Ex : Épicerie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53B67D27" w14:textId="77777777"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1AEC12D8" w14:textId="77777777"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6D9B9B7E" w14:textId="77777777"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05A9255E" w14:textId="77777777"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Aider à défaire l’épicerie</w:t>
            </w:r>
          </w:p>
        </w:tc>
      </w:tr>
      <w:tr w:rsidR="004450AA" w14:paraId="1B70A4D6" w14:textId="77777777" w:rsidTr="000532AB">
        <w:trPr>
          <w:trHeight w:val="440"/>
        </w:trPr>
        <w:tc>
          <w:tcPr>
            <w:tcW w:w="3828" w:type="dxa"/>
          </w:tcPr>
          <w:p w14:paraId="58B8761C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3797F10E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5B077A9B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48F761F4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557598B8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14:paraId="58B5CDA5" w14:textId="77777777" w:rsidTr="00B52331">
        <w:trPr>
          <w:trHeight w:val="404"/>
        </w:trPr>
        <w:tc>
          <w:tcPr>
            <w:tcW w:w="3828" w:type="dxa"/>
          </w:tcPr>
          <w:p w14:paraId="4B705EFD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30F8E10F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56DECB6C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C2ED94F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6C5374D4" w14:textId="77777777"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B52331" w14:paraId="47BE58C8" w14:textId="77777777" w:rsidTr="00B52331">
        <w:trPr>
          <w:trHeight w:val="404"/>
        </w:trPr>
        <w:tc>
          <w:tcPr>
            <w:tcW w:w="3828" w:type="dxa"/>
          </w:tcPr>
          <w:p w14:paraId="519F0AAF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5D69A9F3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39A9A8F8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CC3F5D4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44BAA7A6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14:paraId="1377DF1E" w14:textId="77777777" w:rsidTr="000532AB">
        <w:trPr>
          <w:trHeight w:val="404"/>
        </w:trPr>
        <w:tc>
          <w:tcPr>
            <w:tcW w:w="3828" w:type="dxa"/>
            <w:tcBorders>
              <w:bottom w:val="single" w:sz="4" w:space="0" w:color="000000"/>
            </w:tcBorders>
          </w:tcPr>
          <w:p w14:paraId="6C60C373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573707F7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5396BDD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6EBF505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523A4D9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14:paraId="78B743E8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14:paraId="2411940A" w14:textId="77777777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14:paraId="29B51C76" w14:textId="77777777"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Éducation</w:t>
            </w:r>
          </w:p>
        </w:tc>
      </w:tr>
      <w:tr w:rsidR="000532AB" w14:paraId="13127A95" w14:textId="77777777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14:paraId="51690DD0" w14:textId="77777777"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Ex : Gérer les affaires d’écoles (réunions, matériels scolaires)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4643B7A8" w14:textId="77777777"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Trimestriel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2EE992BB" w14:textId="77777777"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51AEDC96" w14:textId="77777777"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3C51395D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14:paraId="6242DD87" w14:textId="77777777" w:rsidTr="000532AB">
        <w:trPr>
          <w:trHeight w:val="379"/>
        </w:trPr>
        <w:tc>
          <w:tcPr>
            <w:tcW w:w="3828" w:type="dxa"/>
          </w:tcPr>
          <w:p w14:paraId="46F558C8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4D5BC267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543DC9C6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6172A165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05A69230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14:paraId="33413923" w14:textId="77777777" w:rsidTr="000532AB">
        <w:trPr>
          <w:trHeight w:val="379"/>
        </w:trPr>
        <w:tc>
          <w:tcPr>
            <w:tcW w:w="3828" w:type="dxa"/>
          </w:tcPr>
          <w:p w14:paraId="3A3976AF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498AEDF7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71D80720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07965422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2D26596B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14:paraId="46935BB2" w14:textId="77777777" w:rsidTr="000532AB">
        <w:trPr>
          <w:trHeight w:val="379"/>
        </w:trPr>
        <w:tc>
          <w:tcPr>
            <w:tcW w:w="3828" w:type="dxa"/>
          </w:tcPr>
          <w:p w14:paraId="6839B054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082E84B3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7BA5760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15AD004C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28F127DF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14:paraId="1E3192A8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14:paraId="57EE7450" w14:textId="77777777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14:paraId="6ED40C72" w14:textId="77777777"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Médicale</w:t>
            </w:r>
          </w:p>
        </w:tc>
      </w:tr>
      <w:tr w:rsidR="000532AB" w14:paraId="0B6C698D" w14:textId="77777777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14:paraId="71F1077D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Ex : Gérer les rendez-vous, vaccins et autres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46B92BDD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Trimestriel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48D49507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1E65FBEC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497E400F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14:paraId="01FCC1FE" w14:textId="77777777" w:rsidTr="000532AB">
        <w:trPr>
          <w:trHeight w:val="379"/>
        </w:trPr>
        <w:tc>
          <w:tcPr>
            <w:tcW w:w="3828" w:type="dxa"/>
          </w:tcPr>
          <w:p w14:paraId="591A017D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55B80C40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10BAC60D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684C892F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5B37AD35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14:paraId="4D263A77" w14:textId="77777777" w:rsidTr="000532AB">
        <w:trPr>
          <w:trHeight w:val="379"/>
        </w:trPr>
        <w:tc>
          <w:tcPr>
            <w:tcW w:w="3828" w:type="dxa"/>
          </w:tcPr>
          <w:p w14:paraId="58AAEACA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2FFE2619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440847FA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0CBE12D2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72E4C353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14:paraId="7B461878" w14:textId="77777777" w:rsidTr="000532AB">
        <w:trPr>
          <w:trHeight w:val="379"/>
        </w:trPr>
        <w:tc>
          <w:tcPr>
            <w:tcW w:w="3828" w:type="dxa"/>
          </w:tcPr>
          <w:p w14:paraId="4E9DD60D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18297D0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0AAD3F65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365C9BA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62F8BBB6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14:paraId="4B25AE40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14:paraId="6D089801" w14:textId="77777777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14:paraId="7F9AB46C" w14:textId="77777777" w:rsidR="000532AB" w:rsidRPr="000532AB" w:rsidRDefault="000532AB" w:rsidP="000532AB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532AB">
              <w:rPr>
                <w:rFonts w:ascii="Constantia" w:hAnsi="Constantia"/>
                <w:b/>
                <w:bCs/>
                <w:sz w:val="36"/>
                <w:szCs w:val="36"/>
              </w:rPr>
              <w:t>Vêtements</w:t>
            </w:r>
          </w:p>
        </w:tc>
      </w:tr>
      <w:tr w:rsidR="000532AB" w14:paraId="00835F2E" w14:textId="77777777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14:paraId="7DBC5978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Ex : renouveler garde-robe enfant, sortir et serrer le linge de saison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3DC13B38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Trimestriel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3909991A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40435868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72A35F13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Aider à sortir et ranger le linge</w:t>
            </w:r>
          </w:p>
        </w:tc>
      </w:tr>
      <w:tr w:rsidR="000532AB" w14:paraId="0072AC3E" w14:textId="77777777" w:rsidTr="000532AB">
        <w:trPr>
          <w:trHeight w:val="379"/>
        </w:trPr>
        <w:tc>
          <w:tcPr>
            <w:tcW w:w="3828" w:type="dxa"/>
          </w:tcPr>
          <w:p w14:paraId="4AE7242D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2063C298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2E2D03E8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0FFBA816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446C0E70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14:paraId="7E68931E" w14:textId="77777777" w:rsidTr="000532AB">
        <w:trPr>
          <w:trHeight w:val="379"/>
        </w:trPr>
        <w:tc>
          <w:tcPr>
            <w:tcW w:w="3828" w:type="dxa"/>
          </w:tcPr>
          <w:p w14:paraId="4A4679ED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0CC043CE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46F5F872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6549199C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40685A9A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14:paraId="7B3BD002" w14:textId="77777777" w:rsidTr="000532AB">
        <w:trPr>
          <w:trHeight w:val="379"/>
        </w:trPr>
        <w:tc>
          <w:tcPr>
            <w:tcW w:w="3828" w:type="dxa"/>
          </w:tcPr>
          <w:p w14:paraId="0CE0E98D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2B6C7F3F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7C5A5020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2FC0DD54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4F7A32E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14:paraId="40A7D4B0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14:paraId="211019A4" w14:textId="77777777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14:paraId="01973670" w14:textId="77777777"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lastRenderedPageBreak/>
              <w:t>Animaux de compagnie</w:t>
            </w:r>
          </w:p>
        </w:tc>
      </w:tr>
      <w:tr w:rsidR="000532AB" w14:paraId="5EE6453A" w14:textId="77777777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14:paraId="01B46FD7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Ex : achat nourriture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0233401F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Mensuel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032F9928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5413429E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01EF92FA" w14:textId="77777777"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Servir la nourriture au chien</w:t>
            </w:r>
          </w:p>
        </w:tc>
      </w:tr>
      <w:tr w:rsidR="000532AB" w14:paraId="517BCCDB" w14:textId="77777777" w:rsidTr="000532AB">
        <w:trPr>
          <w:trHeight w:val="379"/>
        </w:trPr>
        <w:tc>
          <w:tcPr>
            <w:tcW w:w="3828" w:type="dxa"/>
          </w:tcPr>
          <w:p w14:paraId="42FABC0E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280D4AD7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20FCE735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213EB293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7D556E77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14:paraId="0E35DED6" w14:textId="77777777" w:rsidTr="000532AB">
        <w:trPr>
          <w:trHeight w:val="379"/>
        </w:trPr>
        <w:tc>
          <w:tcPr>
            <w:tcW w:w="3828" w:type="dxa"/>
          </w:tcPr>
          <w:p w14:paraId="156ED0B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5748D5B0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203AB467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0727A9BD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7A774BB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14:paraId="29123A70" w14:textId="77777777" w:rsidTr="000532AB">
        <w:trPr>
          <w:trHeight w:val="379"/>
        </w:trPr>
        <w:tc>
          <w:tcPr>
            <w:tcW w:w="3828" w:type="dxa"/>
          </w:tcPr>
          <w:p w14:paraId="43B2745C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3026C53D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5A698A8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1DF34C6F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9C80270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14:paraId="3B58938F" w14:textId="77777777"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14:paraId="3674F5FB" w14:textId="77777777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14:paraId="5021A99E" w14:textId="77777777"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Autres</w:t>
            </w:r>
          </w:p>
        </w:tc>
      </w:tr>
      <w:tr w:rsidR="000532AB" w14:paraId="556D1E27" w14:textId="77777777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14:paraId="400D6105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14:paraId="5C4FD78E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14:paraId="7E0D3B26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14:paraId="5CA31577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14:paraId="777B6F63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14:paraId="2F5BA6BE" w14:textId="77777777" w:rsidTr="000532AB">
        <w:trPr>
          <w:trHeight w:val="379"/>
        </w:trPr>
        <w:tc>
          <w:tcPr>
            <w:tcW w:w="3828" w:type="dxa"/>
          </w:tcPr>
          <w:p w14:paraId="562A9B4E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3B94D0B5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571793A2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E878C90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71283A90" w14:textId="77777777"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14:paraId="77B05169" w14:textId="77777777" w:rsidTr="000532AB">
        <w:trPr>
          <w:trHeight w:val="379"/>
        </w:trPr>
        <w:tc>
          <w:tcPr>
            <w:tcW w:w="3828" w:type="dxa"/>
          </w:tcPr>
          <w:p w14:paraId="6A188762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4A0EBBED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324C6092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372182FA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1BAA84AB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14:paraId="36F281CA" w14:textId="77777777" w:rsidTr="000532AB">
        <w:trPr>
          <w:trHeight w:val="379"/>
        </w:trPr>
        <w:tc>
          <w:tcPr>
            <w:tcW w:w="3828" w:type="dxa"/>
          </w:tcPr>
          <w:p w14:paraId="42301950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4A47E8C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43B91406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2E41F0D7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32C12699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14:paraId="5CCAB753" w14:textId="77777777" w:rsidTr="000532AB">
        <w:trPr>
          <w:trHeight w:val="379"/>
        </w:trPr>
        <w:tc>
          <w:tcPr>
            <w:tcW w:w="3828" w:type="dxa"/>
          </w:tcPr>
          <w:p w14:paraId="106A03CB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14:paraId="4E203B5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14:paraId="45907196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14:paraId="51625531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14:paraId="446B2080" w14:textId="77777777"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14:paraId="67E7C969" w14:textId="77777777" w:rsidR="004450AA" w:rsidRDefault="004450AA"/>
    <w:p w14:paraId="4226AE51" w14:textId="77777777" w:rsidR="000532AB" w:rsidRDefault="000532AB">
      <w:r>
        <w:br w:type="page"/>
      </w:r>
    </w:p>
    <w:p w14:paraId="60FA25DA" w14:textId="77777777" w:rsidR="000532AB" w:rsidRDefault="00053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2"/>
        <w:gridCol w:w="3392"/>
      </w:tblGrid>
      <w:tr w:rsidR="000532AB" w14:paraId="2A9FF6D6" w14:textId="77777777" w:rsidTr="00E77DEF">
        <w:tc>
          <w:tcPr>
            <w:tcW w:w="13566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</w:tcPr>
          <w:p w14:paraId="778B0085" w14:textId="77777777" w:rsidR="000532AB" w:rsidRPr="000532AB" w:rsidRDefault="000532AB" w:rsidP="000532AB">
            <w:pPr>
              <w:jc w:val="center"/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E77DEF">
              <w:rPr>
                <w:rFonts w:ascii="Cambria" w:hAnsi="Cambria" w:cs="Times New Roman (Corps CS)"/>
                <w:smallCaps/>
                <w:sz w:val="32"/>
                <w:szCs w:val="30"/>
              </w:rPr>
              <w:t>Liste de tâche</w:t>
            </w:r>
          </w:p>
        </w:tc>
      </w:tr>
      <w:tr w:rsidR="000532AB" w14:paraId="1B94237D" w14:textId="77777777" w:rsidTr="00E77DEF">
        <w:tc>
          <w:tcPr>
            <w:tcW w:w="3391" w:type="dxa"/>
            <w:tcBorders>
              <w:top w:val="double" w:sz="4" w:space="0" w:color="000000" w:themeColor="text1"/>
            </w:tcBorders>
          </w:tcPr>
          <w:p w14:paraId="55CD47C8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Ménagère</w:t>
            </w:r>
          </w:p>
        </w:tc>
        <w:tc>
          <w:tcPr>
            <w:tcW w:w="3391" w:type="dxa"/>
            <w:tcBorders>
              <w:top w:val="double" w:sz="4" w:space="0" w:color="000000" w:themeColor="text1"/>
            </w:tcBorders>
          </w:tcPr>
          <w:p w14:paraId="3F47ADE8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Financière</w:t>
            </w:r>
          </w:p>
        </w:tc>
        <w:tc>
          <w:tcPr>
            <w:tcW w:w="3392" w:type="dxa"/>
            <w:tcBorders>
              <w:top w:val="double" w:sz="4" w:space="0" w:color="000000" w:themeColor="text1"/>
            </w:tcBorders>
          </w:tcPr>
          <w:p w14:paraId="3BE7667D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Alimentaire</w:t>
            </w:r>
          </w:p>
        </w:tc>
        <w:tc>
          <w:tcPr>
            <w:tcW w:w="3392" w:type="dxa"/>
            <w:tcBorders>
              <w:top w:val="double" w:sz="4" w:space="0" w:color="000000" w:themeColor="text1"/>
            </w:tcBorders>
          </w:tcPr>
          <w:p w14:paraId="37538EA5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Éducation</w:t>
            </w:r>
          </w:p>
        </w:tc>
      </w:tr>
      <w:tr w:rsidR="000532AB" w14:paraId="1847A49E" w14:textId="77777777" w:rsidTr="000532AB">
        <w:tc>
          <w:tcPr>
            <w:tcW w:w="3391" w:type="dxa"/>
          </w:tcPr>
          <w:p w14:paraId="1D223A32" w14:textId="77777777" w:rsidR="000532AB" w:rsidRDefault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Laver la vaisselle</w:t>
            </w:r>
          </w:p>
          <w:p w14:paraId="451F4417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 lit</w:t>
            </w:r>
          </w:p>
          <w:p w14:paraId="5B83FB79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Rangement </w:t>
            </w:r>
          </w:p>
          <w:p w14:paraId="715337FB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Vider le lave-vaisselle</w:t>
            </w:r>
          </w:p>
          <w:p w14:paraId="20978F06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Sortir les poubelles/recyclage</w:t>
            </w:r>
          </w:p>
          <w:p w14:paraId="71568FF3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Aspirateur/passer le balai</w:t>
            </w:r>
          </w:p>
          <w:p w14:paraId="20DD5504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Nettoyer la SDB</w:t>
            </w:r>
          </w:p>
          <w:p w14:paraId="6613381E" w14:textId="77777777" w:rsidR="000532AB" w:rsidRDefault="000532AB" w:rsidP="000532AB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Nettoyer les vitres</w:t>
            </w:r>
          </w:p>
          <w:p w14:paraId="0A5CC38C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Changer les draps</w:t>
            </w:r>
          </w:p>
          <w:p w14:paraId="23C693E0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Laver les planchers</w:t>
            </w:r>
          </w:p>
          <w:p w14:paraId="1423ACD4" w14:textId="77777777" w:rsidR="000532AB" w:rsidRDefault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Ramassage et épousseter</w:t>
            </w:r>
          </w:p>
        </w:tc>
        <w:tc>
          <w:tcPr>
            <w:tcW w:w="3391" w:type="dxa"/>
          </w:tcPr>
          <w:p w14:paraId="37A9FA30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Gérer le courrier</w:t>
            </w:r>
          </w:p>
          <w:p w14:paraId="0EEFCD9F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les comptes</w:t>
            </w:r>
          </w:p>
          <w:p w14:paraId="20AFF97F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Payer les factures</w:t>
            </w:r>
          </w:p>
          <w:p w14:paraId="1A034179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les imp</w:t>
            </w:r>
            <w:r>
              <w:rPr>
                <w:rFonts w:ascii="Calibri" w:eastAsia="FangSong" w:hAnsi="Calibri" w:cs="Calibri"/>
              </w:rPr>
              <w:t>ôts</w:t>
            </w:r>
          </w:p>
          <w:p w14:paraId="09F38B9D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Gestion des prêts/placements</w:t>
            </w:r>
          </w:p>
          <w:p w14:paraId="5F3FB28A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</w:t>
            </w:r>
          </w:p>
          <w:p w14:paraId="29B1544A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12FB73E7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539A104D" w14:textId="77777777" w:rsidR="000532AB" w:rsidRDefault="000532AB"/>
        </w:tc>
        <w:tc>
          <w:tcPr>
            <w:tcW w:w="3392" w:type="dxa"/>
          </w:tcPr>
          <w:p w14:paraId="58703A54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Préparer les repas</w:t>
            </w:r>
          </w:p>
          <w:p w14:paraId="647A98FB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les lunchs</w:t>
            </w:r>
          </w:p>
          <w:p w14:paraId="4E4BC7AC" w14:textId="77777777" w:rsidR="000532AB" w:rsidRPr="000532AB" w:rsidRDefault="000532AB" w:rsidP="000532AB">
            <w:pPr>
              <w:rPr>
                <w:rFonts w:ascii="Calibri" w:hAnsi="Calibri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Aller à l’é</w:t>
            </w:r>
            <w:r w:rsidRPr="000532AB">
              <w:rPr>
                <w:rFonts w:ascii="FangSong" w:eastAsia="FangSong" w:hAnsi="FangSong"/>
              </w:rPr>
              <w:t>picerie</w:t>
            </w:r>
          </w:p>
          <w:p w14:paraId="4C38004E" w14:textId="77777777" w:rsidR="000532AB" w:rsidRPr="000532AB" w:rsidRDefault="000532AB" w:rsidP="000532AB">
            <w:pPr>
              <w:rPr>
                <w:rFonts w:ascii="Calibri" w:hAnsi="Calibri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les repas et la liste d’épicerie</w:t>
            </w:r>
          </w:p>
          <w:p w14:paraId="1B707C9E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Mettre et ranger la table</w:t>
            </w:r>
          </w:p>
          <w:p w14:paraId="4569696D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</w:t>
            </w:r>
          </w:p>
          <w:p w14:paraId="77FE64FE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757561C7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3334F2B9" w14:textId="77777777" w:rsidR="000532AB" w:rsidRDefault="000532AB"/>
        </w:tc>
        <w:tc>
          <w:tcPr>
            <w:tcW w:w="3392" w:type="dxa"/>
          </w:tcPr>
          <w:p w14:paraId="11507E8C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S’occuper des fournitures scolaires</w:t>
            </w:r>
          </w:p>
          <w:p w14:paraId="58138472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les réunions</w:t>
            </w:r>
          </w:p>
          <w:p w14:paraId="7FCCDD1B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 suivi des devoirs</w:t>
            </w:r>
          </w:p>
          <w:p w14:paraId="714B50E3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Inscription scolaire</w:t>
            </w:r>
          </w:p>
          <w:p w14:paraId="716B0CDF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Gérer les activités parascolaires</w:t>
            </w:r>
          </w:p>
          <w:p w14:paraId="32D9C352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Conduire/aller chercher les enfants</w:t>
            </w:r>
          </w:p>
          <w:p w14:paraId="6726E173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59A3EF9D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012C3706" w14:textId="77777777" w:rsidR="000532AB" w:rsidRDefault="000532AB"/>
        </w:tc>
      </w:tr>
      <w:tr w:rsidR="000532AB" w14:paraId="1253B6B3" w14:textId="77777777" w:rsidTr="000532AB">
        <w:tc>
          <w:tcPr>
            <w:tcW w:w="3391" w:type="dxa"/>
          </w:tcPr>
          <w:p w14:paraId="0F830729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Médicale</w:t>
            </w:r>
          </w:p>
        </w:tc>
        <w:tc>
          <w:tcPr>
            <w:tcW w:w="3391" w:type="dxa"/>
          </w:tcPr>
          <w:p w14:paraId="30B672FE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Vêtement</w:t>
            </w:r>
          </w:p>
        </w:tc>
        <w:tc>
          <w:tcPr>
            <w:tcW w:w="3392" w:type="dxa"/>
          </w:tcPr>
          <w:p w14:paraId="62665A38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Animaux de compagnie</w:t>
            </w:r>
          </w:p>
        </w:tc>
        <w:tc>
          <w:tcPr>
            <w:tcW w:w="3392" w:type="dxa"/>
          </w:tcPr>
          <w:p w14:paraId="0B9FF3AC" w14:textId="77777777"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Autres</w:t>
            </w:r>
          </w:p>
        </w:tc>
      </w:tr>
      <w:tr w:rsidR="000532AB" w14:paraId="46C271DA" w14:textId="77777777" w:rsidTr="000532AB">
        <w:tc>
          <w:tcPr>
            <w:tcW w:w="3391" w:type="dxa"/>
          </w:tcPr>
          <w:p w14:paraId="3094A0C2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Prendre les rendez-vous (dentiste, médecin) </w:t>
            </w:r>
          </w:p>
          <w:p w14:paraId="50E80100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S’occuper des vaccins</w:t>
            </w:r>
          </w:p>
          <w:p w14:paraId="6F7B44A0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Aller chercher essentiels pharmacie</w:t>
            </w:r>
          </w:p>
          <w:p w14:paraId="67048FFB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</w:t>
            </w:r>
          </w:p>
          <w:p w14:paraId="351472B7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6C81AAD9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458434E7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7BEE554F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014BBE46" w14:textId="77777777" w:rsidR="000532AB" w:rsidRDefault="000532AB">
            <w:r>
              <w:rPr>
                <w:rFonts w:ascii="FangSong" w:eastAsia="FangSong" w:hAnsi="FangSong" w:hint="eastAsia"/>
              </w:rPr>
              <w:t></w:t>
            </w:r>
          </w:p>
        </w:tc>
        <w:tc>
          <w:tcPr>
            <w:tcW w:w="3391" w:type="dxa"/>
          </w:tcPr>
          <w:p w14:paraId="51CF3F99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Lessives</w:t>
            </w:r>
          </w:p>
          <w:p w14:paraId="16C7A4F5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Plier et ranger le linge</w:t>
            </w:r>
          </w:p>
          <w:p w14:paraId="040FF7D1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Tri des vêtements (saison)</w:t>
            </w:r>
          </w:p>
          <w:p w14:paraId="73A2B1DD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Acheter vêtements des enfants </w:t>
            </w:r>
          </w:p>
          <w:p w14:paraId="438E5A2E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472669F5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27BBAE47" w14:textId="77777777" w:rsidR="000532AB" w:rsidRDefault="000532AB">
            <w:r>
              <w:rPr>
                <w:rFonts w:ascii="FangSong" w:eastAsia="FangSong" w:hAnsi="FangSong" w:hint="eastAsia"/>
              </w:rPr>
              <w:t></w:t>
            </w:r>
          </w:p>
        </w:tc>
        <w:tc>
          <w:tcPr>
            <w:tcW w:w="3392" w:type="dxa"/>
          </w:tcPr>
          <w:p w14:paraId="66199E33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Sortir le chien</w:t>
            </w:r>
          </w:p>
          <w:p w14:paraId="7FD70482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Nettoyer la litière</w:t>
            </w:r>
          </w:p>
          <w:p w14:paraId="76D4E456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Acheter la nourriture</w:t>
            </w:r>
          </w:p>
          <w:p w14:paraId="6048B3D9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visite vétérinaire</w:t>
            </w:r>
          </w:p>
          <w:p w14:paraId="6028685E" w14:textId="77777777" w:rsidR="000532AB" w:rsidRPr="000532AB" w:rsidRDefault="000532AB" w:rsidP="000532AB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Rendez-vous toilettage</w:t>
            </w:r>
          </w:p>
          <w:p w14:paraId="0938C481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Aller chercher la médaille (1x/an)</w:t>
            </w:r>
          </w:p>
          <w:p w14:paraId="61D740FC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14:paraId="19E4DF43" w14:textId="77777777" w:rsidR="000532AB" w:rsidRDefault="000532AB">
            <w:r>
              <w:rPr>
                <w:rFonts w:ascii="FangSong" w:eastAsia="FangSong" w:hAnsi="FangSong" w:hint="eastAsia"/>
              </w:rPr>
              <w:t></w:t>
            </w:r>
          </w:p>
        </w:tc>
        <w:tc>
          <w:tcPr>
            <w:tcW w:w="3392" w:type="dxa"/>
          </w:tcPr>
          <w:p w14:paraId="7C55CD66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Organiser activités sociales (anniversaires, soupers d’amis)</w:t>
            </w:r>
          </w:p>
          <w:p w14:paraId="02B5CDE0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les vacances et les sorties</w:t>
            </w:r>
          </w:p>
          <w:p w14:paraId="13A7BBC1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Entretien de la voiture</w:t>
            </w:r>
          </w:p>
          <w:p w14:paraId="24DAA97E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Passer la tondeuse</w:t>
            </w:r>
          </w:p>
          <w:p w14:paraId="73A51119" w14:textId="77777777"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Entretien extérieur (terrain)</w:t>
            </w:r>
          </w:p>
          <w:p w14:paraId="1E8DF37B" w14:textId="77777777" w:rsidR="000532AB" w:rsidRDefault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Déneigement</w:t>
            </w:r>
          </w:p>
        </w:tc>
      </w:tr>
    </w:tbl>
    <w:p w14:paraId="2C968C91" w14:textId="77777777" w:rsidR="000532AB" w:rsidRDefault="000532AB">
      <w:r>
        <w:rPr>
          <w:noProof/>
          <w:lang w:eastAsia="fr-CA"/>
        </w:rPr>
        <w:lastRenderedPageBreak/>
        <w:drawing>
          <wp:inline distT="0" distB="0" distL="0" distR="0" wp14:anchorId="269B5E62" wp14:editId="3180A8EC">
            <wp:extent cx="8620760" cy="6465728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e tâc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760" cy="64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2AB" w:rsidSect="000532AB">
      <w:headerReference w:type="default" r:id="rId7"/>
      <w:pgSz w:w="15840" w:h="12240" w:orient="landscape"/>
      <w:pgMar w:top="1352" w:right="1440" w:bottom="1189" w:left="8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6B0D" w14:textId="77777777" w:rsidR="00927ED7" w:rsidRDefault="00927ED7" w:rsidP="004450AA">
      <w:r>
        <w:separator/>
      </w:r>
    </w:p>
  </w:endnote>
  <w:endnote w:type="continuationSeparator" w:id="0">
    <w:p w14:paraId="3F81513A" w14:textId="77777777" w:rsidR="00927ED7" w:rsidRDefault="00927ED7" w:rsidP="004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Corps CS)">
    <w:panose1 w:val="00000000000000000000"/>
    <w:charset w:val="00"/>
    <w:family w:val="roman"/>
    <w:notTrueType/>
    <w:pitch w:val="default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901C" w14:textId="77777777" w:rsidR="00927ED7" w:rsidRDefault="00927ED7" w:rsidP="004450AA">
      <w:r>
        <w:separator/>
      </w:r>
    </w:p>
  </w:footnote>
  <w:footnote w:type="continuationSeparator" w:id="0">
    <w:p w14:paraId="6175D516" w14:textId="77777777" w:rsidR="00927ED7" w:rsidRDefault="00927ED7" w:rsidP="0044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796F" w14:textId="77777777" w:rsidR="004450AA" w:rsidRPr="004450AA" w:rsidRDefault="000532AB" w:rsidP="004450AA">
    <w:pPr>
      <w:jc w:val="center"/>
      <w:rPr>
        <w:rFonts w:ascii="Constantia" w:hAnsi="Constantia" w:cs="Times New Roman (Corps CS)"/>
        <w:smallCaps/>
        <w:sz w:val="52"/>
        <w:szCs w:val="52"/>
      </w:rPr>
    </w:pPr>
    <w:r>
      <w:rPr>
        <w:rFonts w:ascii="Constantia" w:hAnsi="Constantia" w:cs="Times New Roman (Corps CS)"/>
        <w:smallCaps/>
        <w:noProof/>
        <w:sz w:val="52"/>
        <w:szCs w:val="52"/>
        <w:lang w:eastAsia="fr-CA"/>
      </w:rPr>
      <w:drawing>
        <wp:anchor distT="0" distB="0" distL="114300" distR="114300" simplePos="0" relativeHeight="251658240" behindDoc="0" locked="0" layoutInCell="1" allowOverlap="1" wp14:anchorId="69FD5DDC" wp14:editId="3806C22D">
          <wp:simplePos x="0" y="0"/>
          <wp:positionH relativeFrom="column">
            <wp:posOffset>719677</wp:posOffset>
          </wp:positionH>
          <wp:positionV relativeFrom="paragraph">
            <wp:posOffset>-201930</wp:posOffset>
          </wp:positionV>
          <wp:extent cx="829340" cy="8293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486384_2358546711127109_681512270076837888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AA" w:rsidRPr="004450AA">
      <w:rPr>
        <w:rFonts w:ascii="Constantia" w:hAnsi="Constantia" w:cs="Times New Roman (Corps CS)"/>
        <w:smallCaps/>
        <w:sz w:val="52"/>
        <w:szCs w:val="52"/>
      </w:rPr>
      <w:t>Faire Équipe</w:t>
    </w:r>
  </w:p>
  <w:p w14:paraId="5EE18D69" w14:textId="77777777" w:rsidR="004450AA" w:rsidRDefault="004450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0AA"/>
    <w:rsid w:val="000532AB"/>
    <w:rsid w:val="000E680B"/>
    <w:rsid w:val="004450AA"/>
    <w:rsid w:val="005F30FA"/>
    <w:rsid w:val="006D5BDB"/>
    <w:rsid w:val="006E24F8"/>
    <w:rsid w:val="008769D5"/>
    <w:rsid w:val="00927ED7"/>
    <w:rsid w:val="00B52331"/>
    <w:rsid w:val="00E77DEF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09979"/>
  <w15:docId w15:val="{42F305CC-AAC8-443E-A3F6-1459DA99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50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50AA"/>
  </w:style>
  <w:style w:type="paragraph" w:styleId="Pieddepage">
    <w:name w:val="footer"/>
    <w:basedOn w:val="Normal"/>
    <w:link w:val="PieddepageCar"/>
    <w:uiPriority w:val="99"/>
    <w:unhideWhenUsed/>
    <w:rsid w:val="004450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0AA"/>
  </w:style>
  <w:style w:type="character" w:styleId="Textedelespacerserv">
    <w:name w:val="Placeholder Text"/>
    <w:basedOn w:val="Policepardfaut"/>
    <w:uiPriority w:val="99"/>
    <w:semiHidden/>
    <w:rsid w:val="00053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Marchand</dc:creator>
  <cp:lastModifiedBy>Christine Blanchet</cp:lastModifiedBy>
  <cp:revision>2</cp:revision>
  <cp:lastPrinted>2020-06-03T11:14:00Z</cp:lastPrinted>
  <dcterms:created xsi:type="dcterms:W3CDTF">2021-01-20T18:46:00Z</dcterms:created>
  <dcterms:modified xsi:type="dcterms:W3CDTF">2021-01-20T18:46:00Z</dcterms:modified>
</cp:coreProperties>
</file>